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50" w:rsidRDefault="00546D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6D50" w:rsidRDefault="00546D50">
      <w:pPr>
        <w:pStyle w:val="ConsPlusNormal"/>
        <w:jc w:val="both"/>
        <w:outlineLvl w:val="0"/>
      </w:pPr>
    </w:p>
    <w:p w:rsidR="00546D50" w:rsidRDefault="00546D50">
      <w:pPr>
        <w:pStyle w:val="ConsPlusTitle"/>
        <w:jc w:val="center"/>
      </w:pPr>
      <w:r>
        <w:t>МУНИЦИПАЛЬНОЕ ОБРАЗОВАНИЕ "ТОМСКИЙ РАЙОН"</w:t>
      </w:r>
    </w:p>
    <w:p w:rsidR="00546D50" w:rsidRDefault="00546D50">
      <w:pPr>
        <w:pStyle w:val="ConsPlusTitle"/>
        <w:jc w:val="center"/>
      </w:pPr>
    </w:p>
    <w:p w:rsidR="00546D50" w:rsidRDefault="00546D50">
      <w:pPr>
        <w:pStyle w:val="ConsPlusTitle"/>
        <w:jc w:val="center"/>
      </w:pPr>
      <w:r>
        <w:t>АДМИНИСТРАЦИЯ ТОМСКОГО РАЙОНА</w:t>
      </w:r>
    </w:p>
    <w:p w:rsidR="00546D50" w:rsidRDefault="00546D50">
      <w:pPr>
        <w:pStyle w:val="ConsPlusTitle"/>
        <w:jc w:val="both"/>
      </w:pPr>
    </w:p>
    <w:p w:rsidR="00546D50" w:rsidRDefault="00546D50">
      <w:pPr>
        <w:pStyle w:val="ConsPlusTitle"/>
        <w:jc w:val="center"/>
      </w:pPr>
      <w:r>
        <w:t>ПОСТАНОВЛЕНИЕ</w:t>
      </w:r>
    </w:p>
    <w:p w:rsidR="00546D50" w:rsidRDefault="00546D50">
      <w:pPr>
        <w:pStyle w:val="ConsPlusTitle"/>
        <w:jc w:val="center"/>
      </w:pPr>
      <w:r>
        <w:t>от 19 марта 2021 г. N 99</w:t>
      </w:r>
    </w:p>
    <w:p w:rsidR="00546D50" w:rsidRDefault="00546D50">
      <w:pPr>
        <w:pStyle w:val="ConsPlusTitle"/>
        <w:jc w:val="both"/>
      </w:pPr>
    </w:p>
    <w:p w:rsidR="00546D50" w:rsidRDefault="00546D50">
      <w:pPr>
        <w:pStyle w:val="ConsPlusTitle"/>
        <w:jc w:val="center"/>
      </w:pPr>
      <w:r>
        <w:t>О ВНЕСЕНИИ ИЗМЕНЕНИЙ В ПОСТАНОВЛЕНИЕ АДМИНИСТРАЦИИ ТОМСКОГО</w:t>
      </w:r>
    </w:p>
    <w:p w:rsidR="00546D50" w:rsidRDefault="00546D50">
      <w:pPr>
        <w:pStyle w:val="ConsPlusTitle"/>
        <w:jc w:val="center"/>
      </w:pPr>
      <w:r>
        <w:t>РАЙОНА ОТ 16.11.2011 N 304 "О КОНКУРСЕ ПРЕДПРИНИМАТЕЛЬСКИХ</w:t>
      </w:r>
    </w:p>
    <w:p w:rsidR="00546D50" w:rsidRDefault="00546D50">
      <w:pPr>
        <w:pStyle w:val="ConsPlusTitle"/>
        <w:jc w:val="center"/>
      </w:pPr>
      <w:r>
        <w:t>ПРОЕКТОВ СУБЪЕКТОВ МАЛОГО ПРЕДПРИНИМАТЕЛЬСТВА "РАЗВИТИЕ"</w:t>
      </w:r>
    </w:p>
    <w:p w:rsidR="00546D50" w:rsidRDefault="00546D50">
      <w:pPr>
        <w:pStyle w:val="ConsPlusNormal"/>
        <w:jc w:val="both"/>
      </w:pPr>
    </w:p>
    <w:p w:rsidR="00546D50" w:rsidRDefault="00546D50">
      <w:pPr>
        <w:pStyle w:val="ConsPlusNormal"/>
        <w:ind w:firstLine="540"/>
        <w:jc w:val="both"/>
      </w:pPr>
      <w:r>
        <w:t>В целях совершенствования нормативного правового акта постановляю:</w:t>
      </w:r>
    </w:p>
    <w:p w:rsidR="00546D50" w:rsidRDefault="00546D50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16.11.2011 N 304 "О конкурсе предпринимательских проектов субъектов малого предпринимательства "Развитие" (далее - постановление), где в приложении 2 к постановлению </w:t>
      </w:r>
      <w:hyperlink r:id="rId7" w:history="1">
        <w:r>
          <w:rPr>
            <w:color w:val="0000FF"/>
          </w:rPr>
          <w:t>пункт 43</w:t>
        </w:r>
      </w:hyperlink>
      <w:r>
        <w:t xml:space="preserve"> дополнить после абзаца восьмого абзацем следующего содержания: "В случае смены режима налогообложения и (или) наличия других объективных причин снижения запланированного показателя "налоговые отчисления по проекту" Победитель Конкурса до истечения срока действия договора о предоставлении субсидии вправе обратиться в уполномоченный орган в сфере развития малого и среднего предпринимательства с письменным заявлением о корректировке финансово-экономического показателя "налоговые отчисления по проекту".".</w:t>
      </w:r>
    </w:p>
    <w:p w:rsidR="00546D50" w:rsidRDefault="00546D50">
      <w:pPr>
        <w:pStyle w:val="ConsPlusNormal"/>
        <w:spacing w:before="220"/>
        <w:ind w:firstLine="540"/>
        <w:jc w:val="both"/>
      </w:pPr>
      <w:r>
        <w:t>2. Управлению Делами Администрации Томского района опубликовать настоящее постановление в газете "Томское предместье" и разместить на сайте Администрации Томского района в информационно-телекоммуникационной сети "Интернет".</w:t>
      </w:r>
    </w:p>
    <w:p w:rsidR="00546D50" w:rsidRDefault="00546D50">
      <w:pPr>
        <w:pStyle w:val="ConsPlusNormal"/>
        <w:jc w:val="both"/>
      </w:pPr>
    </w:p>
    <w:p w:rsidR="00546D50" w:rsidRDefault="00546D50">
      <w:pPr>
        <w:pStyle w:val="ConsPlusNormal"/>
        <w:jc w:val="right"/>
      </w:pPr>
      <w:r>
        <w:t>Глава Томского района</w:t>
      </w:r>
    </w:p>
    <w:p w:rsidR="00546D50" w:rsidRDefault="00546D50">
      <w:pPr>
        <w:pStyle w:val="ConsPlusNormal"/>
        <w:jc w:val="right"/>
      </w:pPr>
      <w:r>
        <w:t>А.А.ТЕРЕЩЕНКО</w:t>
      </w:r>
    </w:p>
    <w:p w:rsidR="00546D50" w:rsidRDefault="00546D50">
      <w:pPr>
        <w:pStyle w:val="ConsPlusNormal"/>
        <w:jc w:val="both"/>
      </w:pPr>
    </w:p>
    <w:p w:rsidR="00546D50" w:rsidRDefault="00546D50">
      <w:pPr>
        <w:pStyle w:val="ConsPlusNormal"/>
        <w:jc w:val="both"/>
      </w:pPr>
    </w:p>
    <w:p w:rsidR="00546D50" w:rsidRDefault="00546D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97E" w:rsidRDefault="00CE497E">
      <w:bookmarkStart w:id="0" w:name="_GoBack"/>
      <w:bookmarkEnd w:id="0"/>
    </w:p>
    <w:sectPr w:rsidR="00CE497E" w:rsidSect="0031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50"/>
    <w:rsid w:val="00546D50"/>
    <w:rsid w:val="00C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45C8E9969FE8CB8CEBEC51C39F0C7526A5B0310D1576FDEB607C30622F5718DD21F0871303D37DB408B3D79A8B84C6FD9C0ADFAFB720302575438Z9L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45C8E9969FE8CB8CEBEC51C39F0C7526A5B0310D1576FDEB607C30622F5718DD21F086330653BDA459C3F7ABDEE1D29Z8LDG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2021-12-15T06:11:00Z</dcterms:created>
  <dcterms:modified xsi:type="dcterms:W3CDTF">2021-12-15T06:14:00Z</dcterms:modified>
</cp:coreProperties>
</file>