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87" w:rsidRDefault="00F5578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55787" w:rsidRDefault="00F55787">
      <w:pPr>
        <w:pStyle w:val="ConsPlusNormal"/>
        <w:jc w:val="both"/>
        <w:outlineLvl w:val="0"/>
      </w:pPr>
    </w:p>
    <w:p w:rsidR="00F55787" w:rsidRDefault="00F55787">
      <w:pPr>
        <w:pStyle w:val="ConsPlusTitle"/>
        <w:jc w:val="center"/>
      </w:pPr>
      <w:r>
        <w:t>МУНИЦИПАЛЬНОЕ ОБРАЗОВАНИЕ "ТОМСКИЙ РАЙОН"</w:t>
      </w:r>
    </w:p>
    <w:p w:rsidR="00F55787" w:rsidRDefault="00F55787">
      <w:pPr>
        <w:pStyle w:val="ConsPlusTitle"/>
        <w:jc w:val="center"/>
      </w:pPr>
    </w:p>
    <w:p w:rsidR="00F55787" w:rsidRDefault="00F55787">
      <w:pPr>
        <w:pStyle w:val="ConsPlusTitle"/>
        <w:jc w:val="center"/>
      </w:pPr>
      <w:r>
        <w:t>АДМИНИСТРАЦИЯ ТОМСКОГО РАЙОНА</w:t>
      </w:r>
    </w:p>
    <w:p w:rsidR="00F55787" w:rsidRDefault="00F55787">
      <w:pPr>
        <w:pStyle w:val="ConsPlusTitle"/>
        <w:jc w:val="center"/>
      </w:pPr>
    </w:p>
    <w:p w:rsidR="00F55787" w:rsidRDefault="00F55787">
      <w:pPr>
        <w:pStyle w:val="ConsPlusTitle"/>
        <w:jc w:val="center"/>
      </w:pPr>
      <w:r>
        <w:t>ПОСТАНОВЛЕНИЕ</w:t>
      </w:r>
    </w:p>
    <w:p w:rsidR="00F55787" w:rsidRDefault="00F55787">
      <w:pPr>
        <w:pStyle w:val="ConsPlusTitle"/>
        <w:jc w:val="center"/>
      </w:pPr>
      <w:r>
        <w:t>от 12 января 2018 г. N 5</w:t>
      </w:r>
    </w:p>
    <w:p w:rsidR="00F55787" w:rsidRDefault="00F55787">
      <w:pPr>
        <w:pStyle w:val="ConsPlusTitle"/>
        <w:jc w:val="center"/>
      </w:pPr>
    </w:p>
    <w:p w:rsidR="00F55787" w:rsidRDefault="00F55787">
      <w:pPr>
        <w:pStyle w:val="ConsPlusTitle"/>
        <w:jc w:val="center"/>
      </w:pPr>
      <w:r>
        <w:t>О ВНЕСЕНИИ ИЗМЕНЕНИЙ В ПОСТАНОВЛЕНИЕ</w:t>
      </w:r>
    </w:p>
    <w:p w:rsidR="00F55787" w:rsidRDefault="00F55787">
      <w:pPr>
        <w:pStyle w:val="ConsPlusTitle"/>
        <w:jc w:val="center"/>
      </w:pPr>
      <w:r>
        <w:t>АДМИНИСТРАЦИИ ТОМСКОГО РАЙОНА ОТ 16.11.2011 N 304</w:t>
      </w:r>
    </w:p>
    <w:p w:rsidR="00F55787" w:rsidRDefault="00F55787">
      <w:pPr>
        <w:pStyle w:val="ConsPlusNormal"/>
        <w:jc w:val="both"/>
      </w:pPr>
    </w:p>
    <w:p w:rsidR="00F55787" w:rsidRDefault="00F55787">
      <w:pPr>
        <w:pStyle w:val="ConsPlusNormal"/>
        <w:ind w:firstLine="540"/>
        <w:jc w:val="both"/>
      </w:pPr>
      <w:r>
        <w:t xml:space="preserve">В целях приведения правовых актов в соответствие с </w:t>
      </w:r>
      <w:hyperlink r:id="rId6" w:history="1">
        <w:r>
          <w:rPr>
            <w:color w:val="0000FF"/>
          </w:rPr>
          <w:t>частью 6 статьи 14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постановляю:</w:t>
      </w:r>
    </w:p>
    <w:p w:rsidR="00F55787" w:rsidRDefault="00F55787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16.11.2011 N 304 "О конкурсе предпринимательских проектов субъектов малого предпринимательства "Развитие" (далее - постановление) следующие изменения, где в </w:t>
      </w:r>
      <w:hyperlink r:id="rId8" w:history="1">
        <w:r>
          <w:rPr>
            <w:color w:val="0000FF"/>
          </w:rPr>
          <w:t>приложении 2</w:t>
        </w:r>
      </w:hyperlink>
      <w:r>
        <w:t xml:space="preserve"> к постановлению "Положение о конкурсе предпринимательских проектов субъектов малого предпринимательства "Развитие" в </w:t>
      </w:r>
      <w:hyperlink r:id="rId9" w:history="1">
        <w:r>
          <w:rPr>
            <w:color w:val="0000FF"/>
          </w:rPr>
          <w:t>подпункте 3 п. 12 раздела 2</w:t>
        </w:r>
      </w:hyperlink>
      <w:r>
        <w:t xml:space="preserve"> "Конкурсная комиссия и порядок ее работы":</w:t>
      </w:r>
    </w:p>
    <w:p w:rsidR="00F55787" w:rsidRDefault="00F55787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подпункт "г"</w:t>
        </w:r>
      </w:hyperlink>
      <w:r>
        <w:t xml:space="preserve"> считать подпунктом "д";</w:t>
      </w:r>
    </w:p>
    <w:p w:rsidR="00F55787" w:rsidRDefault="00F55787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подпункт "г"</w:t>
        </w:r>
      </w:hyperlink>
      <w:r>
        <w:t xml:space="preserve"> изложить в следующей редакции: "информирует субъекты малого и среднего предпринимательства о решении, принятом по обращению, в течение пяти дней со дня его принятия".</w:t>
      </w:r>
    </w:p>
    <w:p w:rsidR="00F55787" w:rsidRDefault="00F55787">
      <w:pPr>
        <w:pStyle w:val="ConsPlusNormal"/>
        <w:spacing w:before="220"/>
        <w:ind w:firstLine="540"/>
        <w:jc w:val="both"/>
      </w:pPr>
      <w:r>
        <w:t>2. Управлению Делами Администрации Томского района (Ефимова О.Е.) опубликовать настоящее постановление в официальном печатном издании "Томское предместье" и разместить на официальном сайте Администрации Томского района.</w:t>
      </w:r>
    </w:p>
    <w:p w:rsidR="00F55787" w:rsidRDefault="00F55787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Главы Томского района - начальника Управления по экономической политике и муниципальным ресурсам О.Н.Быстрицкую.</w:t>
      </w:r>
    </w:p>
    <w:p w:rsidR="00F55787" w:rsidRDefault="00F55787">
      <w:pPr>
        <w:pStyle w:val="ConsPlusNormal"/>
        <w:jc w:val="both"/>
      </w:pPr>
    </w:p>
    <w:p w:rsidR="00F55787" w:rsidRDefault="00F55787">
      <w:pPr>
        <w:pStyle w:val="ConsPlusNormal"/>
        <w:jc w:val="right"/>
      </w:pPr>
      <w:r>
        <w:t>Глава Томского района</w:t>
      </w:r>
    </w:p>
    <w:p w:rsidR="00F55787" w:rsidRDefault="00F55787">
      <w:pPr>
        <w:pStyle w:val="ConsPlusNormal"/>
        <w:jc w:val="right"/>
      </w:pPr>
      <w:r>
        <w:t>В.Е.ЛУКЬЯНОВ</w:t>
      </w:r>
    </w:p>
    <w:p w:rsidR="00F55787" w:rsidRDefault="00F55787">
      <w:pPr>
        <w:pStyle w:val="ConsPlusNormal"/>
        <w:jc w:val="both"/>
      </w:pPr>
    </w:p>
    <w:p w:rsidR="00F55787" w:rsidRDefault="00F55787">
      <w:pPr>
        <w:pStyle w:val="ConsPlusNormal"/>
        <w:jc w:val="both"/>
      </w:pPr>
    </w:p>
    <w:p w:rsidR="00F55787" w:rsidRDefault="00F557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2033" w:rsidRDefault="009A2033">
      <w:bookmarkStart w:id="0" w:name="_GoBack"/>
      <w:bookmarkEnd w:id="0"/>
    </w:p>
    <w:sectPr w:rsidR="009A2033" w:rsidSect="008A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87"/>
    <w:rsid w:val="009A2033"/>
    <w:rsid w:val="00F5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5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57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5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57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47B5B1B470A497A5C8959BC6795A298EACFE2EE5BB7A255AF88141AE4198DFC8E5ACEF21474328CE73599FDE83BD342E4E54C913C346241B468ACFzDR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47B5B1B470A497A5C8959BC6795A298EACFE2EE5BB7A255AF88141AE4198DFC8E5ACEF33471B24CF76479FD996EB6568z1RA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47B5B1B470A497A5C88B96D015042D8DAFA326E3BD777304AF8716F1119E8A88A5AABA62034C2FCF780DCF9FDDE4646F0558CA08DF4724z0R4F" TargetMode="External"/><Relationship Id="rId11" Type="http://schemas.openxmlformats.org/officeDocument/2006/relationships/hyperlink" Target="consultantplus://offline/ref=1A47B5B1B470A497A5C8959BC6795A298EACFE2EE5BB7A255AF88141AE4198DFC8E5ACEF21474328CE735A9ADA83BD342E4E54C913C346241B468ACFzDR8F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1A47B5B1B470A497A5C8959BC6795A298EACFE2EE5BB7A255AF88141AE4198DFC8E5ACEF21474328CE735A9ADE83BD342E4E54C913C346241B468ACFzDR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47B5B1B470A497A5C8959BC6795A298EACFE2EE5BB7A255AF88141AE4198DFC8E5ACEF21474328CE735A9ADA83BD342E4E54C913C346241B468ACFzDR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Боболева Виктория</dc:creator>
  <cp:lastModifiedBy>Боболева Виктория</cp:lastModifiedBy>
  <cp:revision>1</cp:revision>
  <dcterms:created xsi:type="dcterms:W3CDTF">2021-12-15T05:17:00Z</dcterms:created>
  <dcterms:modified xsi:type="dcterms:W3CDTF">2021-12-15T05:18:00Z</dcterms:modified>
</cp:coreProperties>
</file>