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D1" w:rsidRDefault="000975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75D1" w:rsidRDefault="000975D1">
      <w:pPr>
        <w:pStyle w:val="ConsPlusNormal"/>
        <w:jc w:val="both"/>
        <w:outlineLvl w:val="0"/>
      </w:pPr>
    </w:p>
    <w:p w:rsidR="000975D1" w:rsidRDefault="000975D1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0975D1" w:rsidRDefault="000975D1">
      <w:pPr>
        <w:pStyle w:val="ConsPlusTitle"/>
        <w:jc w:val="center"/>
      </w:pPr>
    </w:p>
    <w:p w:rsidR="000975D1" w:rsidRDefault="000975D1">
      <w:pPr>
        <w:pStyle w:val="ConsPlusTitle"/>
        <w:jc w:val="center"/>
      </w:pPr>
      <w:r>
        <w:t>АДМИНИСТРАЦИЯ ТОМСКОГО РАЙОНА</w:t>
      </w:r>
    </w:p>
    <w:p w:rsidR="000975D1" w:rsidRDefault="000975D1">
      <w:pPr>
        <w:pStyle w:val="ConsPlusTitle"/>
        <w:jc w:val="both"/>
      </w:pPr>
    </w:p>
    <w:p w:rsidR="000975D1" w:rsidRDefault="000975D1">
      <w:pPr>
        <w:pStyle w:val="ConsPlusTitle"/>
        <w:jc w:val="center"/>
      </w:pPr>
      <w:r>
        <w:t>ПОСТАНОВЛЕНИЕ</w:t>
      </w:r>
    </w:p>
    <w:p w:rsidR="000975D1" w:rsidRDefault="000975D1">
      <w:pPr>
        <w:pStyle w:val="ConsPlusTitle"/>
        <w:jc w:val="center"/>
      </w:pPr>
      <w:r>
        <w:t>от 22 августа 2018 г. N 234</w:t>
      </w:r>
    </w:p>
    <w:p w:rsidR="000975D1" w:rsidRDefault="000975D1">
      <w:pPr>
        <w:pStyle w:val="ConsPlusTitle"/>
        <w:jc w:val="both"/>
      </w:pPr>
    </w:p>
    <w:p w:rsidR="000975D1" w:rsidRDefault="000975D1">
      <w:pPr>
        <w:pStyle w:val="ConsPlusTitle"/>
        <w:jc w:val="center"/>
      </w:pPr>
      <w:r>
        <w:t>О ВНЕСЕНИИ ИЗМЕНЕНИЙ В ПОСТАНОВЛЕНИЕ АДМИНИСТРАЦИИ</w:t>
      </w:r>
    </w:p>
    <w:p w:rsidR="000975D1" w:rsidRDefault="000975D1">
      <w:pPr>
        <w:pStyle w:val="ConsPlusTitle"/>
        <w:jc w:val="center"/>
      </w:pPr>
      <w:r>
        <w:t>ТОМСКОГО РАЙОНА ОТ 16.11.2011 N 304</w:t>
      </w: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  <w:ind w:firstLine="540"/>
        <w:jc w:val="both"/>
      </w:pPr>
      <w:r>
        <w:t>В целях совершенствования нормативного правового акта постановляю: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(далее - Постановление) следующие изменения.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1.1. В приложении 1 к Постановлению "Состав конкурсной комиссии по проведению конкурса предпринимательских проектов субъектов малого предпринимательства "Развитие" в </w:t>
      </w:r>
      <w:hyperlink r:id="rId7" w:history="1">
        <w:r>
          <w:rPr>
            <w:color w:val="0000FF"/>
          </w:rPr>
          <w:t>п. 12</w:t>
        </w:r>
      </w:hyperlink>
      <w:r>
        <w:t xml:space="preserve"> слова "заместитель директора" заменить словами "директор".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приложении 2</w:t>
        </w:r>
      </w:hyperlink>
      <w:r>
        <w:t xml:space="preserve"> к Постановлению "Положение о конкурсе предпринимательских проектов субъектов малого предпринимательства "Развитие" (далее - Положение):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разделе 1</w:t>
        </w:r>
      </w:hyperlink>
      <w:r>
        <w:t xml:space="preserve"> "Общие положения" внести следующие изменения: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1.2.1.1. В </w:t>
      </w:r>
      <w:hyperlink r:id="rId10" w:history="1">
        <w:r>
          <w:rPr>
            <w:color w:val="0000FF"/>
          </w:rPr>
          <w:t>пункте 7</w:t>
        </w:r>
      </w:hyperlink>
      <w:r>
        <w:t>: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- в </w:t>
      </w:r>
      <w:hyperlink r:id="rId11" w:history="1">
        <w:r>
          <w:rPr>
            <w:color w:val="0000FF"/>
          </w:rPr>
          <w:t>абзаце 11</w:t>
        </w:r>
      </w:hyperlink>
      <w:r>
        <w:t xml:space="preserve"> слова "в течение 10 рабочих дней" заменить словами "в течение 30 рабочих дней";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- в </w:t>
      </w:r>
      <w:hyperlink r:id="rId12" w:history="1">
        <w:r>
          <w:rPr>
            <w:color w:val="0000FF"/>
          </w:rPr>
          <w:t>абзаце 12</w:t>
        </w:r>
      </w:hyperlink>
      <w:r>
        <w:t xml:space="preserve"> слова "в течение 10 рабочих дней" заменить словами "в течение 30 рабочих дней".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1.2.1.2. В </w:t>
      </w:r>
      <w:hyperlink r:id="rId13" w:history="1">
        <w:r>
          <w:rPr>
            <w:color w:val="0000FF"/>
          </w:rPr>
          <w:t>пункте 8</w:t>
        </w:r>
      </w:hyperlink>
      <w:r>
        <w:t xml:space="preserve"> слова "Программы, проекты, конкурсы" заменить словами "О районе\Экономика\Поддержка предпринимательства".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4" w:history="1">
        <w:r>
          <w:rPr>
            <w:color w:val="0000FF"/>
          </w:rPr>
          <w:t>пункте 14 раздела 2</w:t>
        </w:r>
      </w:hyperlink>
      <w:r>
        <w:t xml:space="preserve"> после слов "не допускаются" дополнить словами "кроме случаев, когда Комиссией проводится внеочередное заседание по вопросу корректировки финансово-экономических показателей и календарного плана предпринимательского проекта, возврата субсидии в случае неисполнения Победителем условий конкурса".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1.2.3. В </w:t>
      </w:r>
      <w:hyperlink r:id="rId15" w:history="1">
        <w:r>
          <w:rPr>
            <w:color w:val="0000FF"/>
          </w:rPr>
          <w:t>пункте 17 раздела 3</w:t>
        </w:r>
      </w:hyperlink>
      <w:r>
        <w:t xml:space="preserve"> слова "Программы, проекты, конкурсы" заменить словами "О районе\Экономика\Поддержка предпринимательства".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1.2.4. В </w:t>
      </w:r>
      <w:hyperlink r:id="rId16" w:history="1">
        <w:r>
          <w:rPr>
            <w:color w:val="0000FF"/>
          </w:rPr>
          <w:t>разделе 6</w:t>
        </w:r>
      </w:hyperlink>
      <w:r>
        <w:t xml:space="preserve"> "Процедура проведения конкурса":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1.2.4.1. В </w:t>
      </w:r>
      <w:hyperlink r:id="rId17" w:history="1">
        <w:r>
          <w:rPr>
            <w:color w:val="0000FF"/>
          </w:rPr>
          <w:t>подпункте "в" пункта 27</w:t>
        </w:r>
      </w:hyperlink>
      <w:r>
        <w:t xml:space="preserve"> слова "Программы, проекты, конкурсы" заменить словами "О районе\Экономика\Поддержка предпринимательства".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1.2.4.2. В </w:t>
      </w:r>
      <w:hyperlink r:id="rId18" w:history="1">
        <w:r>
          <w:rPr>
            <w:color w:val="0000FF"/>
          </w:rPr>
          <w:t>подпункте "б" п. 31</w:t>
        </w:r>
      </w:hyperlink>
      <w:r>
        <w:t xml:space="preserve"> слова "Программы, проекты, конкурсы" заменить на слова "О районе\Экономика\Поддержка предпринимательства".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1.2.5. В </w:t>
      </w:r>
      <w:hyperlink r:id="rId19" w:history="1">
        <w:r>
          <w:rPr>
            <w:color w:val="0000FF"/>
          </w:rPr>
          <w:t>пункте 35 раздела 7</w:t>
        </w:r>
      </w:hyperlink>
      <w:r>
        <w:t xml:space="preserve"> "Критерии оценки и отбора заявок":</w:t>
      </w:r>
    </w:p>
    <w:p w:rsidR="000975D1" w:rsidRDefault="000975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75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D1" w:rsidRDefault="000975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D1" w:rsidRDefault="000975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5D1" w:rsidRDefault="000975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75D1" w:rsidRDefault="000975D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"а" подпункта 1 пункта 35 раздела 7 Положения.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D1" w:rsidRDefault="000975D1"/>
        </w:tc>
      </w:tr>
    </w:tbl>
    <w:p w:rsidR="000975D1" w:rsidRDefault="000975D1">
      <w:pPr>
        <w:pStyle w:val="ConsPlusNormal"/>
        <w:spacing w:before="280"/>
        <w:ind w:firstLine="540"/>
        <w:jc w:val="both"/>
      </w:pPr>
      <w:r>
        <w:t xml:space="preserve">1.2.5.1. В </w:t>
      </w:r>
      <w:hyperlink r:id="rId20" w:history="1">
        <w:r>
          <w:rPr>
            <w:color w:val="0000FF"/>
          </w:rPr>
          <w:t>подпункте "а"</w:t>
        </w:r>
      </w:hyperlink>
      <w:r>
        <w:t xml:space="preserve"> слова "до одного года" заменить словами "до двух лет".</w:t>
      </w:r>
    </w:p>
    <w:p w:rsidR="000975D1" w:rsidRDefault="000975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75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D1" w:rsidRDefault="000975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D1" w:rsidRDefault="000975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5D1" w:rsidRDefault="000975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75D1" w:rsidRDefault="000975D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последний абзац подпункта "б" подпункта 2 пункта 35 раздела 7 Положения.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D1" w:rsidRDefault="000975D1"/>
        </w:tc>
      </w:tr>
    </w:tbl>
    <w:p w:rsidR="000975D1" w:rsidRDefault="000975D1">
      <w:pPr>
        <w:pStyle w:val="ConsPlusNormal"/>
        <w:spacing w:before="280"/>
        <w:ind w:firstLine="540"/>
        <w:jc w:val="both"/>
      </w:pPr>
      <w:r>
        <w:t xml:space="preserve">1.2.5.2. В </w:t>
      </w:r>
      <w:hyperlink r:id="rId21" w:history="1">
        <w:r>
          <w:rPr>
            <w:color w:val="0000FF"/>
          </w:rPr>
          <w:t>подпункте "б" последний абзац</w:t>
        </w:r>
      </w:hyperlink>
      <w:r>
        <w:t xml:space="preserve"> читать так: "- реализация проекта на площадях промышленных организаций, которые они предоставляют при сокращении штатов, связанном с низким уровнем рентабельности или банкротства предприятия, - 5 баллов".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1.2.6. В пункте 41 раздела 8 "Условия, порядок предоставления и возврата субсидии" </w:t>
      </w:r>
      <w:hyperlink r:id="rId22" w:history="1">
        <w:r>
          <w:rPr>
            <w:color w:val="0000FF"/>
          </w:rPr>
          <w:t>четвертый абзац</w:t>
        </w:r>
      </w:hyperlink>
      <w:r>
        <w:t xml:space="preserve"> изложить в следующей редакции: "- 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договору о предоставлении субсидии, реализован Победителем Конкурса на 50 и более процентов каждый в соответствии с этапами календарного плана реализации предпринимательского проекта".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1.2.7. В подразделе 15 раздела 9 "Информационная карта Конкурса" в </w:t>
      </w:r>
      <w:hyperlink r:id="rId23" w:history="1">
        <w:r>
          <w:rPr>
            <w:color w:val="0000FF"/>
          </w:rPr>
          <w:t>подпункте "а" пункта 1</w:t>
        </w:r>
      </w:hyperlink>
      <w:r>
        <w:t xml:space="preserve"> слова "до одного года" заменить словами "до двух лет".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1.2.8. В </w:t>
      </w:r>
      <w:hyperlink r:id="rId24" w:history="1">
        <w:r>
          <w:rPr>
            <w:color w:val="0000FF"/>
          </w:rPr>
          <w:t>подпункте 11</w:t>
        </w:r>
      </w:hyperlink>
      <w:r>
        <w:t xml:space="preserve"> формы 1 приложения к Положению слова "не менее 20 процентов" заменить словами "не менее 30 процентов".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1.2.9. </w:t>
      </w:r>
      <w:hyperlink r:id="rId25" w:history="1">
        <w:r>
          <w:rPr>
            <w:color w:val="0000FF"/>
          </w:rPr>
          <w:t>Приложение</w:t>
        </w:r>
      </w:hyperlink>
      <w:r>
        <w:t xml:space="preserve"> к Положению по Форме N 2 изложить в редакции согласно </w:t>
      </w:r>
      <w:hyperlink w:anchor="P59" w:history="1">
        <w:r>
          <w:rPr>
            <w:color w:val="0000FF"/>
          </w:rPr>
          <w:t>приложению</w:t>
        </w:r>
      </w:hyperlink>
      <w:r>
        <w:t xml:space="preserve"> к данному Постановлению.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 xml:space="preserve">1.2.10. В приложении к Положению по Форме N 6 </w:t>
      </w:r>
      <w:hyperlink r:id="rId26" w:history="1">
        <w:r>
          <w:rPr>
            <w:color w:val="0000FF"/>
          </w:rPr>
          <w:t>пункт 4</w:t>
        </w:r>
      </w:hyperlink>
      <w:r>
        <w:t xml:space="preserve"> Договора о предоставлении субсидии дополнить подпунктом 4.4 следующего содержания: "В случае неисполнения победителем Конкурса условий предоставления и использования субсидии Победитель Конкурса обязан возвратить сумму субсидии, кроме случаев, когда корректировка финансово-экономических показателей и(или) календарного плана предпринимательского проекта произведена на основании решения Конкурсной комиссии. Бюджетные средства, предоставленные по Договору, подлежат возврату в бесспорном порядке в бюджет Томского района на основании письменного требования Администрации в срок не позднее 30 (тридцати) банковских дней с момента получения Получателем субсидии такого требования".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(Ефимова О.Е.) опубликовать настоящее постановление в официальном печатном издании "Томское предместье" и разместить на официальном сайте Администрации Томского района.</w:t>
      </w:r>
    </w:p>
    <w:p w:rsidR="000975D1" w:rsidRDefault="000975D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  <w:jc w:val="right"/>
      </w:pPr>
      <w:r>
        <w:t>Первый заместитель Главы Томского района - начальник</w:t>
      </w:r>
    </w:p>
    <w:p w:rsidR="000975D1" w:rsidRDefault="000975D1">
      <w:pPr>
        <w:pStyle w:val="ConsPlusNormal"/>
        <w:jc w:val="right"/>
      </w:pPr>
      <w:r>
        <w:t>Управления по социально-экономическому развитию села</w:t>
      </w:r>
    </w:p>
    <w:p w:rsidR="000975D1" w:rsidRDefault="000975D1">
      <w:pPr>
        <w:pStyle w:val="ConsPlusNormal"/>
        <w:jc w:val="right"/>
      </w:pPr>
      <w:r>
        <w:t>А.В.КРИКУНОВ</w:t>
      </w: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  <w:jc w:val="right"/>
        <w:outlineLvl w:val="0"/>
      </w:pPr>
      <w:r>
        <w:t>Приложение</w:t>
      </w:r>
    </w:p>
    <w:p w:rsidR="000975D1" w:rsidRDefault="000975D1">
      <w:pPr>
        <w:pStyle w:val="ConsPlusNormal"/>
        <w:jc w:val="right"/>
      </w:pPr>
      <w:r>
        <w:t>к постановлению</w:t>
      </w:r>
    </w:p>
    <w:p w:rsidR="000975D1" w:rsidRDefault="000975D1">
      <w:pPr>
        <w:pStyle w:val="ConsPlusNormal"/>
        <w:jc w:val="right"/>
      </w:pPr>
      <w:r>
        <w:t>Администрации Томского района</w:t>
      </w:r>
    </w:p>
    <w:p w:rsidR="000975D1" w:rsidRDefault="000975D1">
      <w:pPr>
        <w:pStyle w:val="ConsPlusNormal"/>
        <w:jc w:val="right"/>
      </w:pPr>
      <w:r>
        <w:t>от 22.08.2018 N 234</w:t>
      </w: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nformat"/>
        <w:jc w:val="both"/>
      </w:pPr>
      <w:r>
        <w:t>Форма N 2</w:t>
      </w:r>
    </w:p>
    <w:p w:rsidR="000975D1" w:rsidRDefault="000975D1">
      <w:pPr>
        <w:pStyle w:val="ConsPlusNonformat"/>
        <w:jc w:val="both"/>
      </w:pPr>
    </w:p>
    <w:p w:rsidR="000975D1" w:rsidRDefault="000975D1">
      <w:pPr>
        <w:pStyle w:val="ConsPlusNonformat"/>
        <w:jc w:val="both"/>
      </w:pPr>
      <w:r>
        <w:t xml:space="preserve">                    В конкурсную комиссию по проведению</w:t>
      </w:r>
    </w:p>
    <w:p w:rsidR="000975D1" w:rsidRDefault="000975D1">
      <w:pPr>
        <w:pStyle w:val="ConsPlusNonformat"/>
        <w:jc w:val="both"/>
      </w:pPr>
      <w:r>
        <w:t xml:space="preserve">                       конкурса предпринимательских</w:t>
      </w:r>
    </w:p>
    <w:p w:rsidR="000975D1" w:rsidRDefault="000975D1">
      <w:pPr>
        <w:pStyle w:val="ConsPlusNonformat"/>
        <w:jc w:val="both"/>
      </w:pPr>
      <w:r>
        <w:t xml:space="preserve">                            проектов "Развитие"</w:t>
      </w:r>
    </w:p>
    <w:p w:rsidR="000975D1" w:rsidRDefault="000975D1">
      <w:pPr>
        <w:pStyle w:val="ConsPlusNonformat"/>
        <w:jc w:val="both"/>
      </w:pPr>
    </w:p>
    <w:p w:rsidR="000975D1" w:rsidRDefault="000975D1">
      <w:pPr>
        <w:pStyle w:val="ConsPlusNonformat"/>
        <w:jc w:val="both"/>
      </w:pPr>
      <w:bookmarkStart w:id="0" w:name="P59"/>
      <w:bookmarkEnd w:id="0"/>
      <w:r>
        <w:t xml:space="preserve">                Основные финансово-экономические показатели</w:t>
      </w:r>
    </w:p>
    <w:p w:rsidR="000975D1" w:rsidRDefault="000975D1">
      <w:pPr>
        <w:pStyle w:val="ConsPlusNonformat"/>
        <w:jc w:val="both"/>
      </w:pPr>
      <w:r>
        <w:t xml:space="preserve">   предпринимательского проекта, представленного для участия в конкурсе</w:t>
      </w:r>
    </w:p>
    <w:p w:rsidR="000975D1" w:rsidRDefault="000975D1">
      <w:pPr>
        <w:pStyle w:val="ConsPlusNonformat"/>
        <w:jc w:val="both"/>
      </w:pPr>
      <w:r>
        <w:t xml:space="preserve">                  предпринимательских проектов "Развитие"</w:t>
      </w:r>
    </w:p>
    <w:p w:rsidR="000975D1" w:rsidRDefault="000975D1">
      <w:pPr>
        <w:pStyle w:val="ConsPlusNonformat"/>
        <w:jc w:val="both"/>
      </w:pPr>
    </w:p>
    <w:p w:rsidR="000975D1" w:rsidRDefault="000975D1">
      <w:pPr>
        <w:pStyle w:val="ConsPlusNonformat"/>
        <w:jc w:val="both"/>
      </w:pPr>
      <w:r>
        <w:t xml:space="preserve">    Наименование юридического лица (Ф.И.О. индивидуального предпринимателя)</w:t>
      </w:r>
    </w:p>
    <w:p w:rsidR="000975D1" w:rsidRDefault="000975D1">
      <w:pPr>
        <w:pStyle w:val="ConsPlusNonformat"/>
        <w:jc w:val="both"/>
      </w:pPr>
      <w:r>
        <w:t>(далее    -    участника),    претендующего    на    участие   в   конкурсе</w:t>
      </w:r>
    </w:p>
    <w:p w:rsidR="000975D1" w:rsidRDefault="000975D1">
      <w:pPr>
        <w:pStyle w:val="ConsPlusNonformat"/>
        <w:jc w:val="both"/>
      </w:pPr>
      <w:r>
        <w:t>предпринимательских проектов "Развитие" ___________________________________</w:t>
      </w:r>
    </w:p>
    <w:p w:rsidR="000975D1" w:rsidRDefault="000975D1">
      <w:pPr>
        <w:pStyle w:val="ConsPlusNonformat"/>
        <w:jc w:val="both"/>
      </w:pPr>
      <w:r>
        <w:t>___________________________________________________________________________</w:t>
      </w:r>
    </w:p>
    <w:p w:rsidR="000975D1" w:rsidRDefault="000975D1">
      <w:pPr>
        <w:pStyle w:val="ConsPlusNonformat"/>
        <w:jc w:val="both"/>
      </w:pPr>
      <w:r>
        <w:t xml:space="preserve">    Наименование проекта, претендующего на получение субсидии _____________</w:t>
      </w:r>
    </w:p>
    <w:p w:rsidR="000975D1" w:rsidRDefault="000975D1">
      <w:pPr>
        <w:pStyle w:val="ConsPlusNonformat"/>
        <w:jc w:val="both"/>
      </w:pPr>
      <w:r>
        <w:t>___________________________________________________________________________</w:t>
      </w:r>
    </w:p>
    <w:p w:rsidR="000975D1" w:rsidRDefault="000975D1">
      <w:pPr>
        <w:pStyle w:val="ConsPlusNonformat"/>
        <w:jc w:val="both"/>
      </w:pPr>
      <w:r>
        <w:t xml:space="preserve">    Ожидаемый   социально-экономический   эффект   от  реализации  проекта,</w:t>
      </w:r>
    </w:p>
    <w:p w:rsidR="000975D1" w:rsidRDefault="000975D1">
      <w:pPr>
        <w:pStyle w:val="ConsPlusNonformat"/>
        <w:jc w:val="both"/>
      </w:pPr>
      <w:r>
        <w:t>претендующего на получение субсидии _______________________________________</w:t>
      </w:r>
    </w:p>
    <w:p w:rsidR="000975D1" w:rsidRDefault="000975D1">
      <w:pPr>
        <w:pStyle w:val="ConsPlusNonformat"/>
        <w:jc w:val="both"/>
      </w:pPr>
      <w:r>
        <w:t>___________________________________________________________________________</w:t>
      </w:r>
    </w:p>
    <w:p w:rsidR="000975D1" w:rsidRDefault="00097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304"/>
        <w:gridCol w:w="1247"/>
        <w:gridCol w:w="1247"/>
        <w:gridCol w:w="1247"/>
      </w:tblGrid>
      <w:tr w:rsidR="000975D1">
        <w:tc>
          <w:tcPr>
            <w:tcW w:w="510" w:type="dxa"/>
          </w:tcPr>
          <w:p w:rsidR="000975D1" w:rsidRDefault="000975D1">
            <w:pPr>
              <w:pStyle w:val="ConsPlusNormal"/>
              <w:jc w:val="center"/>
            </w:pPr>
            <w:r>
              <w:t>NN</w:t>
            </w:r>
          </w:p>
          <w:p w:rsidR="000975D1" w:rsidRDefault="000975D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515" w:type="dxa"/>
          </w:tcPr>
          <w:p w:rsidR="000975D1" w:rsidRDefault="000975D1">
            <w:pPr>
              <w:pStyle w:val="ConsPlusNormal"/>
              <w:jc w:val="center"/>
            </w:pPr>
            <w:r>
              <w:t>Показатели проекта, претендующего на муниципальную поддержку</w:t>
            </w:r>
          </w:p>
        </w:tc>
        <w:tc>
          <w:tcPr>
            <w:tcW w:w="1304" w:type="dxa"/>
          </w:tcPr>
          <w:p w:rsidR="000975D1" w:rsidRDefault="000975D1">
            <w:pPr>
              <w:pStyle w:val="ConsPlusNormal"/>
              <w:jc w:val="center"/>
            </w:pPr>
            <w:r>
              <w:t>1 полугодие первого года</w:t>
            </w:r>
          </w:p>
        </w:tc>
        <w:tc>
          <w:tcPr>
            <w:tcW w:w="1247" w:type="dxa"/>
          </w:tcPr>
          <w:p w:rsidR="000975D1" w:rsidRDefault="000975D1">
            <w:pPr>
              <w:pStyle w:val="ConsPlusNormal"/>
              <w:jc w:val="center"/>
            </w:pPr>
            <w:r>
              <w:t>2 полугодие первого года</w:t>
            </w:r>
          </w:p>
        </w:tc>
        <w:tc>
          <w:tcPr>
            <w:tcW w:w="1247" w:type="dxa"/>
          </w:tcPr>
          <w:p w:rsidR="000975D1" w:rsidRDefault="000975D1">
            <w:pPr>
              <w:pStyle w:val="ConsPlusNormal"/>
              <w:jc w:val="center"/>
            </w:pPr>
            <w:r>
              <w:t>1 полугодие второго года</w:t>
            </w:r>
          </w:p>
        </w:tc>
        <w:tc>
          <w:tcPr>
            <w:tcW w:w="1247" w:type="dxa"/>
          </w:tcPr>
          <w:p w:rsidR="000975D1" w:rsidRDefault="000975D1">
            <w:pPr>
              <w:pStyle w:val="ConsPlusNormal"/>
              <w:jc w:val="center"/>
            </w:pPr>
            <w:r>
              <w:t>2 полугодие второго года</w:t>
            </w:r>
          </w:p>
        </w:tc>
      </w:tr>
      <w:tr w:rsidR="000975D1">
        <w:tc>
          <w:tcPr>
            <w:tcW w:w="510" w:type="dxa"/>
          </w:tcPr>
          <w:p w:rsidR="000975D1" w:rsidRDefault="000975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975D1" w:rsidRDefault="000975D1">
            <w:pPr>
              <w:pStyle w:val="ConsPlusNormal"/>
            </w:pPr>
            <w:r>
              <w:t>Рабочие места по проекту - всего,</w:t>
            </w:r>
          </w:p>
          <w:p w:rsidR="000975D1" w:rsidRDefault="000975D1">
            <w:pPr>
              <w:pStyle w:val="ConsPlusNormal"/>
            </w:pPr>
            <w:r>
              <w:t>в том числе:</w:t>
            </w:r>
          </w:p>
          <w:p w:rsidR="000975D1" w:rsidRDefault="000975D1">
            <w:pPr>
              <w:pStyle w:val="ConsPlusNormal"/>
            </w:pPr>
            <w:r>
              <w:t>1) действующие рабочие места;</w:t>
            </w:r>
          </w:p>
          <w:p w:rsidR="000975D1" w:rsidRDefault="000975D1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304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</w:tr>
      <w:tr w:rsidR="000975D1">
        <w:tc>
          <w:tcPr>
            <w:tcW w:w="510" w:type="dxa"/>
          </w:tcPr>
          <w:p w:rsidR="000975D1" w:rsidRDefault="000975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975D1" w:rsidRDefault="000975D1">
            <w:pPr>
              <w:pStyle w:val="ConsPlusNormal"/>
            </w:pPr>
            <w:r>
              <w:t>Средняя заработная плата по проекту - всего (рублей/месяц),</w:t>
            </w:r>
          </w:p>
          <w:p w:rsidR="000975D1" w:rsidRDefault="000975D1">
            <w:pPr>
              <w:pStyle w:val="ConsPlusNormal"/>
            </w:pPr>
            <w:r>
              <w:t>в том числе:</w:t>
            </w:r>
          </w:p>
          <w:p w:rsidR="000975D1" w:rsidRDefault="000975D1">
            <w:pPr>
              <w:pStyle w:val="ConsPlusNormal"/>
            </w:pPr>
            <w:r>
              <w:t>1) руководящего звена;</w:t>
            </w:r>
          </w:p>
          <w:p w:rsidR="000975D1" w:rsidRDefault="000975D1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304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</w:tr>
      <w:tr w:rsidR="000975D1">
        <w:tc>
          <w:tcPr>
            <w:tcW w:w="510" w:type="dxa"/>
          </w:tcPr>
          <w:p w:rsidR="000975D1" w:rsidRDefault="000975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975D1" w:rsidRDefault="000975D1">
            <w:pPr>
              <w:pStyle w:val="ConsPlusNormal"/>
            </w:pPr>
            <w:r>
              <w:t>Налоговые отчисления по проекту - всего (тыс. рублей),</w:t>
            </w:r>
          </w:p>
          <w:p w:rsidR="000975D1" w:rsidRDefault="000975D1">
            <w:pPr>
              <w:pStyle w:val="ConsPlusNormal"/>
            </w:pPr>
            <w:r>
              <w:t>в том числе:</w:t>
            </w:r>
          </w:p>
          <w:p w:rsidR="000975D1" w:rsidRDefault="000975D1">
            <w:pPr>
              <w:pStyle w:val="ConsPlusNormal"/>
            </w:pPr>
            <w:r>
              <w:t>1) в федеральный бюджет;</w:t>
            </w:r>
          </w:p>
          <w:p w:rsidR="000975D1" w:rsidRDefault="000975D1">
            <w:pPr>
              <w:pStyle w:val="ConsPlusNormal"/>
            </w:pPr>
            <w:r>
              <w:t>2) в областной бюджет;</w:t>
            </w:r>
          </w:p>
          <w:p w:rsidR="000975D1" w:rsidRDefault="000975D1">
            <w:pPr>
              <w:pStyle w:val="ConsPlusNormal"/>
            </w:pPr>
            <w:r>
              <w:t>3) в местный бюджет</w:t>
            </w:r>
          </w:p>
        </w:tc>
        <w:tc>
          <w:tcPr>
            <w:tcW w:w="1304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</w:tr>
      <w:tr w:rsidR="000975D1">
        <w:tc>
          <w:tcPr>
            <w:tcW w:w="510" w:type="dxa"/>
          </w:tcPr>
          <w:p w:rsidR="000975D1" w:rsidRDefault="000975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975D1" w:rsidRDefault="000975D1">
            <w:pPr>
              <w:pStyle w:val="ConsPlusNormal"/>
            </w:pPr>
            <w:r>
              <w:t>Объем производства продукции (выполнения работ, оказания услуг) (тыс. рублей)</w:t>
            </w:r>
          </w:p>
        </w:tc>
        <w:tc>
          <w:tcPr>
            <w:tcW w:w="1304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</w:tr>
      <w:tr w:rsidR="000975D1">
        <w:tc>
          <w:tcPr>
            <w:tcW w:w="510" w:type="dxa"/>
          </w:tcPr>
          <w:p w:rsidR="000975D1" w:rsidRDefault="000975D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15" w:type="dxa"/>
          </w:tcPr>
          <w:p w:rsidR="000975D1" w:rsidRDefault="000975D1">
            <w:pPr>
              <w:pStyle w:val="ConsPlusNormal"/>
            </w:pPr>
            <w:r>
              <w:t>Арендные платежи (за землю, имущество), тыс. руб.</w:t>
            </w:r>
          </w:p>
        </w:tc>
        <w:tc>
          <w:tcPr>
            <w:tcW w:w="1304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  <w:tc>
          <w:tcPr>
            <w:tcW w:w="1247" w:type="dxa"/>
          </w:tcPr>
          <w:p w:rsidR="000975D1" w:rsidRDefault="000975D1">
            <w:pPr>
              <w:pStyle w:val="ConsPlusNormal"/>
            </w:pPr>
          </w:p>
        </w:tc>
      </w:tr>
    </w:tbl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</w:pPr>
      <w:r>
        <w:t>Руководитель юридического лица</w:t>
      </w:r>
    </w:p>
    <w:p w:rsidR="000975D1" w:rsidRDefault="000975D1">
      <w:pPr>
        <w:pStyle w:val="ConsPlusNormal"/>
        <w:spacing w:before="220"/>
      </w:pPr>
      <w:r>
        <w:t>(индивидуальный предприниматель) __________________ (Ф.И.О.)</w:t>
      </w:r>
    </w:p>
    <w:p w:rsidR="000975D1" w:rsidRDefault="000975D1">
      <w:pPr>
        <w:pStyle w:val="ConsPlusNormal"/>
        <w:spacing w:before="220"/>
      </w:pPr>
      <w:r>
        <w:t>М.П.</w:t>
      </w: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</w:pPr>
      <w:r>
        <w:t>"__" ______________ 20___ год</w:t>
      </w: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  <w:jc w:val="both"/>
      </w:pPr>
    </w:p>
    <w:p w:rsidR="000975D1" w:rsidRDefault="000975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CE9" w:rsidRDefault="00F72CE9">
      <w:bookmarkStart w:id="1" w:name="_GoBack"/>
      <w:bookmarkEnd w:id="1"/>
    </w:p>
    <w:sectPr w:rsidR="00F72CE9" w:rsidSect="006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1"/>
    <w:rsid w:val="000975D1"/>
    <w:rsid w:val="00F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543CDB610F52155CFDCE3BC0B8F3B5CAF04DEA07A44B76ABF4923362B1E336856929DE04C27B2BF07D41A1F73E435B54D9DFA54C9885DDA1817EBCUBF" TargetMode="External"/><Relationship Id="rId13" Type="http://schemas.openxmlformats.org/officeDocument/2006/relationships/hyperlink" Target="consultantplus://offline/ref=C01B543CDB610F52155CFDCE3BC0B8F3B5CAF04DEA07A44B76ABF4923362B1E336856929DE04C27B2BF07940ADF73E435B54D9DFA54C9885DDA1817EBCUBF" TargetMode="External"/><Relationship Id="rId18" Type="http://schemas.openxmlformats.org/officeDocument/2006/relationships/hyperlink" Target="consultantplus://offline/ref=C01B543CDB610F52155CFDCE3BC0B8F3B5CAF04DEA07A44B76ABF4923362B1E336856929DE04C27B2BF07941A6F73E435B54D9DFA54C9885DDA1817EBCUBF" TargetMode="External"/><Relationship Id="rId26" Type="http://schemas.openxmlformats.org/officeDocument/2006/relationships/hyperlink" Target="consultantplus://offline/ref=C01B543CDB610F52155CFDCE3BC0B8F3B5CAF04DEA07A44B76ABF4923362B1E336856929DE04C27B2BF07847ADF73E435B54D9DFA54C9885DDA1817EBCU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1B543CDB610F52155CFDCE3BC0B8F3B5CAF04DEA07A44B76ABF4923362B1E336856929DE04C27B2BF07C47ACF73E435B54D9DFA54C9885DDA1817EBCUBF" TargetMode="External"/><Relationship Id="rId7" Type="http://schemas.openxmlformats.org/officeDocument/2006/relationships/hyperlink" Target="consultantplus://offline/ref=C01B543CDB610F52155CFDCE3BC0B8F3B5CAF04DEA07A44B76ABF4923362B1E336856929DE04C27B2BF07B45A5F73E435B54D9DFA54C9885DDA1817EBCUBF" TargetMode="External"/><Relationship Id="rId12" Type="http://schemas.openxmlformats.org/officeDocument/2006/relationships/hyperlink" Target="consultantplus://offline/ref=C01B543CDB610F52155CFDCE3BC0B8F3B5CAF04DEA07A44B76ABF4923362B1E336856929DE04C27B2BF07942ADF73E435B54D9DFA54C9885DDA1817EBCUBF" TargetMode="External"/><Relationship Id="rId17" Type="http://schemas.openxmlformats.org/officeDocument/2006/relationships/hyperlink" Target="consultantplus://offline/ref=C01B543CDB610F52155CFDCE3BC0B8F3B5CAF04DEA07A44B76ABF4923362B1E336856929DE04C27B2BF07941A5F73E435B54D9DFA54C9885DDA1817EBCUBF" TargetMode="External"/><Relationship Id="rId25" Type="http://schemas.openxmlformats.org/officeDocument/2006/relationships/hyperlink" Target="consultantplus://offline/ref=C01B543CDB610F52155CFDCE3BC0B8F3B5CAF04DEA07A44B76ABF4923362B1E336856929DE04C27B2BF07F44A4F73E435B54D9DFA54C9885DDA1817EBCU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1B543CDB610F52155CFDCE3BC0B8F3B5CAF04DEA07A44B76ABF4923362B1E336856929DE04C27B2BF07C41A5F73E435B54D9DFA54C9885DDA1817EBCUBF" TargetMode="External"/><Relationship Id="rId20" Type="http://schemas.openxmlformats.org/officeDocument/2006/relationships/hyperlink" Target="consultantplus://offline/ref=C01B543CDB610F52155CFDCE3BC0B8F3B5CAF04DEA07A44B76ABF4923362B1E336856929DE04C27B2BF07C45A3F73E435B54D9DFA54C9885DDA1817EBCU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B543CDB610F52155CFDCE3BC0B8F3B5CAF04DEA07A44B76ABF4923362B1E336856929CC049A772AF56341A6E268121DB0U0F" TargetMode="External"/><Relationship Id="rId11" Type="http://schemas.openxmlformats.org/officeDocument/2006/relationships/hyperlink" Target="consultantplus://offline/ref=C01B543CDB610F52155CFDCE3BC0B8F3B5CAF04DEA07A44B76ABF4923362B1E336856929DE04C27B2BF07942ACF73E435B54D9DFA54C9885DDA1817EBCUBF" TargetMode="External"/><Relationship Id="rId24" Type="http://schemas.openxmlformats.org/officeDocument/2006/relationships/hyperlink" Target="consultantplus://offline/ref=C01B543CDB610F52155CFDCE3BC0B8F3B5CAF04DEA07A44B76ABF4923362B1E336856929DE04C27B2BF07F43A6F73E435B54D9DFA54C9885DDA1817EBCUB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1B543CDB610F52155CFDCE3BC0B8F3B5CAF04DEA07A44B76ABF4923362B1E336856929DE04C27B2BF07941A4F73E435B54D9DFA54C9885DDA1817EBCUBF" TargetMode="External"/><Relationship Id="rId23" Type="http://schemas.openxmlformats.org/officeDocument/2006/relationships/hyperlink" Target="consultantplus://offline/ref=C01B543CDB610F52155CFDCE3BC0B8F3B5CAF04DEA07A44B76ABF4923362B1E336856929DE04C27B2BF07843A0F73E435B54D9DFA54C9885DDA1817EBCU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01B543CDB610F52155CFDCE3BC0B8F3B5CAF04DEA07A44B76ABF4923362B1E336856929DE04C27B2BF07D42A7F73E435B54D9DFA54C9885DDA1817EBCUBF" TargetMode="External"/><Relationship Id="rId19" Type="http://schemas.openxmlformats.org/officeDocument/2006/relationships/hyperlink" Target="consultantplus://offline/ref=C01B543CDB610F52155CFDCE3BC0B8F3B5CAF04DEA07A44B76ABF4923362B1E336856929DE04C27B2BF07C45A1F73E435B54D9DFA54C9885DDA1817EBCU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B543CDB610F52155CFDCE3BC0B8F3B5CAF04DEA07A44B76ABF4923362B1E336856929DE04C27B2BF07D41A2F73E435B54D9DFA54C9885DDA1817EBCUBF" TargetMode="External"/><Relationship Id="rId14" Type="http://schemas.openxmlformats.org/officeDocument/2006/relationships/hyperlink" Target="consultantplus://offline/ref=C01B543CDB610F52155CFDCE3BC0B8F3B5CAF04DEA07A44B76ABF4923362B1E336856929DE04C27B2BF07D45A2F73E435B54D9DFA54C9885DDA1817EBCUBF" TargetMode="External"/><Relationship Id="rId22" Type="http://schemas.openxmlformats.org/officeDocument/2006/relationships/hyperlink" Target="consultantplus://offline/ref=C01B543CDB610F52155CFDCE3BC0B8F3B5CAF04DEA07A44B76ABF4923362B1E336856929DE04C27B2BF07F40ACF73E435B54D9DFA54C9885DDA1817EBCU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2021-12-15T05:19:00Z</dcterms:created>
  <dcterms:modified xsi:type="dcterms:W3CDTF">2021-12-15T05:21:00Z</dcterms:modified>
</cp:coreProperties>
</file>